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E5" w:rsidRPr="00920D80" w:rsidRDefault="00CB4EE5" w:rsidP="001C2BB0">
      <w:pPr>
        <w:pStyle w:val="Bodytext30"/>
        <w:shd w:val="clear" w:color="auto" w:fill="auto"/>
        <w:tabs>
          <w:tab w:val="left" w:pos="690"/>
        </w:tabs>
        <w:spacing w:line="504" w:lineRule="exact"/>
        <w:ind w:left="660" w:right="3260" w:firstLine="0"/>
        <w:rPr>
          <w:rFonts w:ascii="Arial" w:hAnsi="Arial" w:cs="Arial"/>
          <w:sz w:val="24"/>
          <w:szCs w:val="24"/>
          <w:lang w:val="en-US"/>
        </w:rPr>
      </w:pPr>
    </w:p>
    <w:p w:rsidR="00CB4EE5" w:rsidRDefault="00213D07" w:rsidP="00213D07">
      <w:pPr>
        <w:shd w:val="clear" w:color="auto" w:fill="FFFFFF"/>
        <w:spacing w:line="360" w:lineRule="auto"/>
        <w:jc w:val="both"/>
        <w:rPr>
          <w:rFonts w:ascii="Arial" w:hAnsi="Arial" w:cs="Arial"/>
          <w:i/>
          <w:iCs/>
          <w:color w:val="000000" w:themeColor="text1"/>
          <w:u w:val="single"/>
        </w:rPr>
      </w:pPr>
      <w:r>
        <w:rPr>
          <w:rFonts w:ascii="Arial" w:hAnsi="Arial" w:cs="Arial"/>
          <w:i/>
          <w:iCs/>
          <w:color w:val="000000" w:themeColor="text1"/>
          <w:u w:val="single"/>
        </w:rPr>
        <w:t>Bibliografie de concurs pentru ocuparea postului de secretar</w:t>
      </w:r>
    </w:p>
    <w:p w:rsidR="00213D07" w:rsidRPr="001C2BB0" w:rsidRDefault="00213D07" w:rsidP="00213D0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E51CA8" w:rsidRDefault="00EF6482" w:rsidP="00CB4EE5">
      <w:pPr>
        <w:pStyle w:val="Bodytext20"/>
        <w:numPr>
          <w:ilvl w:val="0"/>
          <w:numId w:val="6"/>
        </w:numPr>
        <w:shd w:val="clear" w:color="auto" w:fill="auto"/>
        <w:tabs>
          <w:tab w:val="left" w:pos="653"/>
        </w:tabs>
        <w:spacing w:after="116"/>
        <w:jc w:val="both"/>
        <w:rPr>
          <w:rFonts w:ascii="Arial" w:hAnsi="Arial" w:cs="Arial"/>
          <w:sz w:val="24"/>
          <w:szCs w:val="24"/>
        </w:rPr>
      </w:pPr>
      <w:r w:rsidRPr="001C2BB0">
        <w:rPr>
          <w:rFonts w:ascii="Arial" w:hAnsi="Arial" w:cs="Arial"/>
          <w:sz w:val="24"/>
          <w:szCs w:val="24"/>
        </w:rPr>
        <w:t xml:space="preserve">Legea 1/2011 Legea </w:t>
      </w:r>
      <w:r w:rsidR="00CB4EE5" w:rsidRPr="001C2BB0">
        <w:rPr>
          <w:rFonts w:ascii="Arial" w:hAnsi="Arial" w:cs="Arial"/>
          <w:sz w:val="24"/>
          <w:szCs w:val="24"/>
        </w:rPr>
        <w:t>educației</w:t>
      </w:r>
      <w:r w:rsidRPr="001C2BB0">
        <w:rPr>
          <w:rFonts w:ascii="Arial" w:hAnsi="Arial" w:cs="Arial"/>
          <w:sz w:val="24"/>
          <w:szCs w:val="24"/>
        </w:rPr>
        <w:t xml:space="preserve"> </w:t>
      </w:r>
      <w:r w:rsidR="00CB4EE5" w:rsidRPr="001C2BB0">
        <w:rPr>
          <w:rFonts w:ascii="Arial" w:hAnsi="Arial" w:cs="Arial"/>
          <w:sz w:val="24"/>
          <w:szCs w:val="24"/>
        </w:rPr>
        <w:t>naționale</w:t>
      </w:r>
      <w:r w:rsidRPr="001C2BB0">
        <w:rPr>
          <w:rFonts w:ascii="Arial" w:hAnsi="Arial" w:cs="Arial"/>
          <w:sz w:val="24"/>
          <w:szCs w:val="24"/>
        </w:rPr>
        <w:t xml:space="preserve"> cu modificările </w:t>
      </w:r>
      <w:r w:rsidR="00CB4EE5" w:rsidRPr="001C2BB0">
        <w:rPr>
          <w:rFonts w:ascii="Arial" w:hAnsi="Arial" w:cs="Arial"/>
          <w:sz w:val="24"/>
          <w:szCs w:val="24"/>
        </w:rPr>
        <w:t>și</w:t>
      </w:r>
      <w:r w:rsidRPr="001C2BB0">
        <w:rPr>
          <w:rFonts w:ascii="Arial" w:hAnsi="Arial" w:cs="Arial"/>
          <w:sz w:val="24"/>
          <w:szCs w:val="24"/>
        </w:rPr>
        <w:t xml:space="preserve"> completările ulterioare- </w:t>
      </w:r>
      <w:r w:rsidR="00CB4EE5" w:rsidRPr="001C2BB0">
        <w:rPr>
          <w:rFonts w:ascii="Arial" w:hAnsi="Arial" w:cs="Arial"/>
          <w:sz w:val="24"/>
          <w:szCs w:val="24"/>
        </w:rPr>
        <w:t>secțiunea</w:t>
      </w:r>
      <w:r w:rsidRPr="001C2BB0">
        <w:rPr>
          <w:rFonts w:ascii="Arial" w:hAnsi="Arial" w:cs="Arial"/>
          <w:sz w:val="24"/>
          <w:szCs w:val="24"/>
        </w:rPr>
        <w:t xml:space="preserve"> </w:t>
      </w:r>
      <w:r w:rsidR="00CB4EE5" w:rsidRPr="001C2BB0">
        <w:rPr>
          <w:rFonts w:ascii="Arial" w:hAnsi="Arial" w:cs="Arial"/>
          <w:sz w:val="24"/>
          <w:szCs w:val="24"/>
        </w:rPr>
        <w:t>învățământ</w:t>
      </w:r>
      <w:r w:rsidRPr="001C2BB0">
        <w:rPr>
          <w:rFonts w:ascii="Arial" w:hAnsi="Arial" w:cs="Arial"/>
          <w:sz w:val="24"/>
          <w:szCs w:val="24"/>
        </w:rPr>
        <w:t xml:space="preserve"> preuniversitar</w:t>
      </w:r>
      <w:r w:rsidR="00920D80">
        <w:rPr>
          <w:rFonts w:ascii="Arial" w:hAnsi="Arial" w:cs="Arial"/>
          <w:sz w:val="24"/>
          <w:szCs w:val="24"/>
        </w:rPr>
        <w:t>;</w:t>
      </w:r>
    </w:p>
    <w:p w:rsidR="007B5E05" w:rsidRPr="006655B6" w:rsidRDefault="007B5E05" w:rsidP="007B5E05">
      <w:pPr>
        <w:widowControl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55B6">
        <w:rPr>
          <w:rFonts w:ascii="Arial" w:hAnsi="Arial" w:cs="Arial"/>
        </w:rPr>
        <w:t>O</w:t>
      </w:r>
      <w:r>
        <w:rPr>
          <w:rFonts w:ascii="Arial" w:hAnsi="Arial" w:cs="Arial"/>
        </w:rPr>
        <w:t>rdin</w:t>
      </w:r>
      <w:r w:rsidRPr="006655B6">
        <w:rPr>
          <w:rFonts w:ascii="Arial" w:hAnsi="Arial" w:cs="Arial"/>
        </w:rPr>
        <w:t xml:space="preserve"> Nr. 5555 din 7 octombrie 2011 pentru aprobarea Regulamentului privind organizarea și funcționarea centrelor judeţene/al municipiului București de re</w:t>
      </w:r>
      <w:r w:rsidR="00920D80">
        <w:rPr>
          <w:rFonts w:ascii="Arial" w:hAnsi="Arial" w:cs="Arial"/>
        </w:rPr>
        <w:t>surse și asistență educațională;</w:t>
      </w:r>
    </w:p>
    <w:p w:rsidR="00E51CA8" w:rsidRPr="001C2BB0" w:rsidRDefault="00EF6482" w:rsidP="00CB4EE5">
      <w:pPr>
        <w:pStyle w:val="Bodytext20"/>
        <w:numPr>
          <w:ilvl w:val="0"/>
          <w:numId w:val="6"/>
        </w:numPr>
        <w:shd w:val="clear" w:color="auto" w:fill="auto"/>
        <w:tabs>
          <w:tab w:val="left" w:pos="675"/>
        </w:tabs>
        <w:spacing w:line="350" w:lineRule="exact"/>
        <w:jc w:val="both"/>
        <w:rPr>
          <w:rFonts w:ascii="Arial" w:hAnsi="Arial" w:cs="Arial"/>
          <w:sz w:val="24"/>
          <w:szCs w:val="24"/>
        </w:rPr>
      </w:pPr>
      <w:r w:rsidRPr="001C2BB0">
        <w:rPr>
          <w:rFonts w:ascii="Arial" w:hAnsi="Arial" w:cs="Arial"/>
          <w:sz w:val="24"/>
          <w:szCs w:val="24"/>
        </w:rPr>
        <w:t xml:space="preserve">OMENCS nr. 5079/2016-Regulamentul de organizare </w:t>
      </w:r>
      <w:r w:rsidR="00CB4EE5" w:rsidRPr="001C2BB0">
        <w:rPr>
          <w:rFonts w:ascii="Arial" w:hAnsi="Arial" w:cs="Arial"/>
          <w:sz w:val="24"/>
          <w:szCs w:val="24"/>
        </w:rPr>
        <w:t>și</w:t>
      </w:r>
      <w:r w:rsidRPr="001C2BB0">
        <w:rPr>
          <w:rFonts w:ascii="Arial" w:hAnsi="Arial" w:cs="Arial"/>
          <w:sz w:val="24"/>
          <w:szCs w:val="24"/>
        </w:rPr>
        <w:t xml:space="preserve"> </w:t>
      </w:r>
      <w:r w:rsidR="00CB4EE5" w:rsidRPr="001C2BB0">
        <w:rPr>
          <w:rFonts w:ascii="Arial" w:hAnsi="Arial" w:cs="Arial"/>
          <w:sz w:val="24"/>
          <w:szCs w:val="24"/>
        </w:rPr>
        <w:t>funcționare</w:t>
      </w:r>
      <w:r w:rsidRPr="001C2BB0">
        <w:rPr>
          <w:rFonts w:ascii="Arial" w:hAnsi="Arial" w:cs="Arial"/>
          <w:sz w:val="24"/>
          <w:szCs w:val="24"/>
        </w:rPr>
        <w:t xml:space="preserve"> a </w:t>
      </w:r>
      <w:r w:rsidR="00CB4EE5" w:rsidRPr="001C2BB0">
        <w:rPr>
          <w:rFonts w:ascii="Arial" w:hAnsi="Arial" w:cs="Arial"/>
          <w:sz w:val="24"/>
          <w:szCs w:val="24"/>
        </w:rPr>
        <w:t>unităților</w:t>
      </w:r>
      <w:r w:rsidRPr="001C2BB0">
        <w:rPr>
          <w:rFonts w:ascii="Arial" w:hAnsi="Arial" w:cs="Arial"/>
          <w:sz w:val="24"/>
          <w:szCs w:val="24"/>
        </w:rPr>
        <w:t xml:space="preserve"> de </w:t>
      </w:r>
      <w:r w:rsidR="00CB4EE5" w:rsidRPr="001C2BB0">
        <w:rPr>
          <w:rFonts w:ascii="Arial" w:hAnsi="Arial" w:cs="Arial"/>
          <w:sz w:val="24"/>
          <w:szCs w:val="24"/>
        </w:rPr>
        <w:t>învățământ</w:t>
      </w:r>
      <w:r w:rsidRPr="001C2BB0">
        <w:rPr>
          <w:rFonts w:ascii="Arial" w:hAnsi="Arial" w:cs="Arial"/>
          <w:sz w:val="24"/>
          <w:szCs w:val="24"/>
        </w:rPr>
        <w:t xml:space="preserve"> preuniversitar de stat</w:t>
      </w:r>
      <w:r w:rsidR="00920D80">
        <w:rPr>
          <w:rFonts w:ascii="Arial" w:hAnsi="Arial" w:cs="Arial"/>
          <w:sz w:val="24"/>
          <w:szCs w:val="24"/>
        </w:rPr>
        <w:t>;</w:t>
      </w:r>
    </w:p>
    <w:p w:rsidR="00E51CA8" w:rsidRPr="001C2BB0" w:rsidRDefault="00EF6482" w:rsidP="00CB4EE5">
      <w:pPr>
        <w:pStyle w:val="Bodytext20"/>
        <w:numPr>
          <w:ilvl w:val="0"/>
          <w:numId w:val="6"/>
        </w:numPr>
        <w:shd w:val="clear" w:color="auto" w:fill="auto"/>
        <w:tabs>
          <w:tab w:val="left" w:pos="675"/>
        </w:tabs>
        <w:spacing w:after="124" w:line="350" w:lineRule="exact"/>
        <w:jc w:val="both"/>
        <w:rPr>
          <w:rFonts w:ascii="Arial" w:hAnsi="Arial" w:cs="Arial"/>
          <w:sz w:val="24"/>
          <w:szCs w:val="24"/>
        </w:rPr>
      </w:pPr>
      <w:r w:rsidRPr="001C2BB0">
        <w:rPr>
          <w:rFonts w:ascii="Arial" w:hAnsi="Arial" w:cs="Arial"/>
          <w:sz w:val="24"/>
          <w:szCs w:val="24"/>
        </w:rPr>
        <w:t>Legea 153/2017 Lege-cadru privind salarizarea personalului plătit din fonduri publice</w:t>
      </w:r>
      <w:r w:rsidR="00920D80">
        <w:rPr>
          <w:rFonts w:ascii="Arial" w:hAnsi="Arial" w:cs="Arial"/>
          <w:sz w:val="24"/>
          <w:szCs w:val="24"/>
        </w:rPr>
        <w:t>;</w:t>
      </w:r>
    </w:p>
    <w:p w:rsidR="00E51CA8" w:rsidRPr="001C2BB0" w:rsidRDefault="00EF6482" w:rsidP="00CB4EE5">
      <w:pPr>
        <w:pStyle w:val="Bodytext20"/>
        <w:numPr>
          <w:ilvl w:val="0"/>
          <w:numId w:val="6"/>
        </w:numPr>
        <w:shd w:val="clear" w:color="auto" w:fill="auto"/>
        <w:tabs>
          <w:tab w:val="left" w:pos="675"/>
        </w:tabs>
        <w:jc w:val="both"/>
        <w:rPr>
          <w:rFonts w:ascii="Arial" w:hAnsi="Arial" w:cs="Arial"/>
          <w:sz w:val="24"/>
          <w:szCs w:val="24"/>
        </w:rPr>
      </w:pPr>
      <w:r w:rsidRPr="001C2BB0">
        <w:rPr>
          <w:rFonts w:ascii="Arial" w:hAnsi="Arial" w:cs="Arial"/>
          <w:sz w:val="24"/>
          <w:szCs w:val="24"/>
        </w:rPr>
        <w:t xml:space="preserve">H.G. 250/1992 actualizată , privind concediile de odihnă </w:t>
      </w:r>
      <w:r w:rsidR="00CB4EE5" w:rsidRPr="001C2BB0">
        <w:rPr>
          <w:rFonts w:ascii="Arial" w:hAnsi="Arial" w:cs="Arial"/>
          <w:sz w:val="24"/>
          <w:szCs w:val="24"/>
        </w:rPr>
        <w:t>și</w:t>
      </w:r>
      <w:r w:rsidRPr="001C2BB0">
        <w:rPr>
          <w:rFonts w:ascii="Arial" w:hAnsi="Arial" w:cs="Arial"/>
          <w:sz w:val="24"/>
          <w:szCs w:val="24"/>
        </w:rPr>
        <w:t xml:space="preserve"> alte concedii ale </w:t>
      </w:r>
      <w:r w:rsidR="00CB4EE5" w:rsidRPr="001C2BB0">
        <w:rPr>
          <w:rFonts w:ascii="Arial" w:hAnsi="Arial" w:cs="Arial"/>
          <w:sz w:val="24"/>
          <w:szCs w:val="24"/>
        </w:rPr>
        <w:t>salariaților</w:t>
      </w:r>
      <w:r w:rsidRPr="001C2BB0">
        <w:rPr>
          <w:rFonts w:ascii="Arial" w:hAnsi="Arial" w:cs="Arial"/>
          <w:sz w:val="24"/>
          <w:szCs w:val="24"/>
        </w:rPr>
        <w:t xml:space="preserve"> din </w:t>
      </w:r>
      <w:r w:rsidR="00CB4EE5" w:rsidRPr="001C2BB0">
        <w:rPr>
          <w:rFonts w:ascii="Arial" w:hAnsi="Arial" w:cs="Arial"/>
          <w:sz w:val="24"/>
          <w:szCs w:val="24"/>
        </w:rPr>
        <w:t>administrația</w:t>
      </w:r>
      <w:r w:rsidRPr="001C2BB0">
        <w:rPr>
          <w:rFonts w:ascii="Arial" w:hAnsi="Arial" w:cs="Arial"/>
          <w:sz w:val="24"/>
          <w:szCs w:val="24"/>
        </w:rPr>
        <w:t xml:space="preserve"> publică, din regiile autonome ce specific deosebit </w:t>
      </w:r>
      <w:r w:rsidR="00CB4EE5" w:rsidRPr="001C2BB0">
        <w:rPr>
          <w:rFonts w:ascii="Arial" w:hAnsi="Arial" w:cs="Arial"/>
          <w:sz w:val="24"/>
          <w:szCs w:val="24"/>
        </w:rPr>
        <w:t>și</w:t>
      </w:r>
      <w:r w:rsidRPr="001C2BB0">
        <w:rPr>
          <w:rFonts w:ascii="Arial" w:hAnsi="Arial" w:cs="Arial"/>
          <w:sz w:val="24"/>
          <w:szCs w:val="24"/>
        </w:rPr>
        <w:t xml:space="preserve"> din </w:t>
      </w:r>
      <w:r w:rsidR="00CB4EE5" w:rsidRPr="001C2BB0">
        <w:rPr>
          <w:rFonts w:ascii="Arial" w:hAnsi="Arial" w:cs="Arial"/>
          <w:sz w:val="24"/>
          <w:szCs w:val="24"/>
        </w:rPr>
        <w:t>unitățile</w:t>
      </w:r>
      <w:r w:rsidRPr="001C2BB0">
        <w:rPr>
          <w:rFonts w:ascii="Arial" w:hAnsi="Arial" w:cs="Arial"/>
          <w:sz w:val="24"/>
          <w:szCs w:val="24"/>
        </w:rPr>
        <w:t xml:space="preserve"> bugetare (concediile de odihnă ale personalului din </w:t>
      </w:r>
      <w:r w:rsidR="00CB4EE5" w:rsidRPr="001C2BB0">
        <w:rPr>
          <w:rFonts w:ascii="Arial" w:hAnsi="Arial" w:cs="Arial"/>
          <w:sz w:val="24"/>
          <w:szCs w:val="24"/>
        </w:rPr>
        <w:t>învățământul</w:t>
      </w:r>
      <w:r w:rsidRPr="001C2BB0">
        <w:rPr>
          <w:rFonts w:ascii="Arial" w:hAnsi="Arial" w:cs="Arial"/>
          <w:sz w:val="24"/>
          <w:szCs w:val="24"/>
        </w:rPr>
        <w:t xml:space="preserve"> preuniversitar)</w:t>
      </w:r>
      <w:r w:rsidR="00920D80">
        <w:rPr>
          <w:rFonts w:ascii="Arial" w:hAnsi="Arial" w:cs="Arial"/>
          <w:sz w:val="24"/>
          <w:szCs w:val="24"/>
        </w:rPr>
        <w:t>;</w:t>
      </w:r>
    </w:p>
    <w:p w:rsidR="00E51CA8" w:rsidRPr="001C2BB0" w:rsidRDefault="00EF6482" w:rsidP="00CB4EE5">
      <w:pPr>
        <w:pStyle w:val="Bodytext20"/>
        <w:numPr>
          <w:ilvl w:val="0"/>
          <w:numId w:val="6"/>
        </w:numPr>
        <w:shd w:val="clear" w:color="auto" w:fill="auto"/>
        <w:tabs>
          <w:tab w:val="left" w:pos="675"/>
        </w:tabs>
        <w:spacing w:after="124"/>
        <w:jc w:val="both"/>
        <w:rPr>
          <w:rFonts w:ascii="Arial" w:hAnsi="Arial" w:cs="Arial"/>
          <w:sz w:val="24"/>
          <w:szCs w:val="24"/>
        </w:rPr>
      </w:pPr>
      <w:r w:rsidRPr="001C2BB0">
        <w:rPr>
          <w:rFonts w:ascii="Arial" w:hAnsi="Arial" w:cs="Arial"/>
          <w:sz w:val="24"/>
          <w:szCs w:val="24"/>
        </w:rPr>
        <w:t xml:space="preserve">Norme metodologice privind efectuarea concediului de odihnă pentru personalul didactic emise în aplicarea prevederilor Legii 1/2011 -Legea </w:t>
      </w:r>
      <w:r w:rsidR="00CB4EE5" w:rsidRPr="001C2BB0">
        <w:rPr>
          <w:rFonts w:ascii="Arial" w:hAnsi="Arial" w:cs="Arial"/>
          <w:sz w:val="24"/>
          <w:szCs w:val="24"/>
        </w:rPr>
        <w:t>educației</w:t>
      </w:r>
      <w:r w:rsidRPr="001C2BB0">
        <w:rPr>
          <w:rFonts w:ascii="Arial" w:hAnsi="Arial" w:cs="Arial"/>
          <w:sz w:val="24"/>
          <w:szCs w:val="24"/>
        </w:rPr>
        <w:t xml:space="preserve"> </w:t>
      </w:r>
      <w:r w:rsidR="00CB4EE5" w:rsidRPr="001C2BB0">
        <w:rPr>
          <w:rFonts w:ascii="Arial" w:hAnsi="Arial" w:cs="Arial"/>
          <w:sz w:val="24"/>
          <w:szCs w:val="24"/>
        </w:rPr>
        <w:t>naționale</w:t>
      </w:r>
      <w:r w:rsidRPr="001C2BB0">
        <w:rPr>
          <w:rFonts w:ascii="Arial" w:hAnsi="Arial" w:cs="Arial"/>
          <w:sz w:val="24"/>
          <w:szCs w:val="24"/>
        </w:rPr>
        <w:t xml:space="preserve">, aprobate cu ordinul 5559/07.10.2011(concediul de odihnă al personalului didactic din </w:t>
      </w:r>
      <w:r w:rsidR="00CB4EE5" w:rsidRPr="001C2BB0">
        <w:rPr>
          <w:rFonts w:ascii="Arial" w:hAnsi="Arial" w:cs="Arial"/>
          <w:sz w:val="24"/>
          <w:szCs w:val="24"/>
        </w:rPr>
        <w:t>învățământul</w:t>
      </w:r>
      <w:r w:rsidRPr="001C2BB0">
        <w:rPr>
          <w:rFonts w:ascii="Arial" w:hAnsi="Arial" w:cs="Arial"/>
          <w:sz w:val="24"/>
          <w:szCs w:val="24"/>
        </w:rPr>
        <w:t xml:space="preserve"> preuniversitar)</w:t>
      </w:r>
      <w:r w:rsidR="00920D80">
        <w:rPr>
          <w:rFonts w:ascii="Arial" w:hAnsi="Arial" w:cs="Arial"/>
          <w:sz w:val="24"/>
          <w:szCs w:val="24"/>
        </w:rPr>
        <w:t>;</w:t>
      </w:r>
    </w:p>
    <w:p w:rsidR="00E51CA8" w:rsidRPr="001C2BB0" w:rsidRDefault="00EF6482" w:rsidP="00CB4EE5">
      <w:pPr>
        <w:pStyle w:val="Bodytext20"/>
        <w:numPr>
          <w:ilvl w:val="0"/>
          <w:numId w:val="6"/>
        </w:numPr>
        <w:shd w:val="clear" w:color="auto" w:fill="auto"/>
        <w:tabs>
          <w:tab w:val="left" w:pos="675"/>
        </w:tabs>
        <w:spacing w:after="0" w:line="341" w:lineRule="exact"/>
        <w:jc w:val="both"/>
        <w:rPr>
          <w:rFonts w:ascii="Arial" w:hAnsi="Arial" w:cs="Arial"/>
          <w:sz w:val="24"/>
          <w:szCs w:val="24"/>
        </w:rPr>
      </w:pPr>
      <w:r w:rsidRPr="001C2BB0">
        <w:rPr>
          <w:rFonts w:ascii="Arial" w:hAnsi="Arial" w:cs="Arial"/>
          <w:sz w:val="24"/>
          <w:szCs w:val="24"/>
        </w:rPr>
        <w:t xml:space="preserve">Criteriile de normare a personalului didactic auxiliar </w:t>
      </w:r>
      <w:r w:rsidR="00CB4EE5" w:rsidRPr="001C2BB0">
        <w:rPr>
          <w:rFonts w:ascii="Arial" w:hAnsi="Arial" w:cs="Arial"/>
          <w:sz w:val="24"/>
          <w:szCs w:val="24"/>
        </w:rPr>
        <w:t>și</w:t>
      </w:r>
      <w:r w:rsidRPr="001C2BB0">
        <w:rPr>
          <w:rFonts w:ascii="Arial" w:hAnsi="Arial" w:cs="Arial"/>
          <w:sz w:val="24"/>
          <w:szCs w:val="24"/>
        </w:rPr>
        <w:t xml:space="preserve"> nedidactic potrivit Notificării </w:t>
      </w:r>
      <w:r w:rsidRPr="001C2BB0">
        <w:rPr>
          <w:rFonts w:ascii="Arial" w:hAnsi="Arial" w:cs="Arial"/>
          <w:sz w:val="24"/>
          <w:szCs w:val="24"/>
          <w:lang w:eastAsia="en-US" w:bidi="en-US"/>
        </w:rPr>
        <w:t xml:space="preserve">MEN </w:t>
      </w:r>
      <w:r w:rsidRPr="001C2BB0">
        <w:rPr>
          <w:rFonts w:ascii="Arial" w:hAnsi="Arial" w:cs="Arial"/>
          <w:sz w:val="24"/>
          <w:szCs w:val="24"/>
        </w:rPr>
        <w:t>4499/1999</w:t>
      </w:r>
      <w:r w:rsidR="00920D80">
        <w:rPr>
          <w:rFonts w:ascii="Arial" w:hAnsi="Arial" w:cs="Arial"/>
          <w:sz w:val="24"/>
          <w:szCs w:val="24"/>
        </w:rPr>
        <w:t>;</w:t>
      </w:r>
    </w:p>
    <w:p w:rsidR="00E51CA8" w:rsidRPr="001C2BB0" w:rsidRDefault="00EF6482" w:rsidP="00CB4EE5">
      <w:pPr>
        <w:pStyle w:val="Bodytext20"/>
        <w:numPr>
          <w:ilvl w:val="0"/>
          <w:numId w:val="6"/>
        </w:numPr>
        <w:shd w:val="clear" w:color="auto" w:fill="auto"/>
        <w:tabs>
          <w:tab w:val="left" w:pos="675"/>
        </w:tabs>
        <w:spacing w:after="0" w:line="504" w:lineRule="exact"/>
        <w:jc w:val="both"/>
        <w:rPr>
          <w:rFonts w:ascii="Arial" w:hAnsi="Arial" w:cs="Arial"/>
          <w:sz w:val="24"/>
          <w:szCs w:val="24"/>
        </w:rPr>
      </w:pPr>
      <w:r w:rsidRPr="001C2BB0">
        <w:rPr>
          <w:rFonts w:ascii="Arial" w:hAnsi="Arial" w:cs="Arial"/>
          <w:sz w:val="24"/>
          <w:szCs w:val="24"/>
        </w:rPr>
        <w:t xml:space="preserve">Legea 53/2003-Codul muncii cu modificările </w:t>
      </w:r>
      <w:r w:rsidR="00CB4EE5" w:rsidRPr="001C2BB0">
        <w:rPr>
          <w:rFonts w:ascii="Arial" w:hAnsi="Arial" w:cs="Arial"/>
          <w:sz w:val="24"/>
          <w:szCs w:val="24"/>
        </w:rPr>
        <w:t>și</w:t>
      </w:r>
      <w:r w:rsidRPr="001C2BB0">
        <w:rPr>
          <w:rFonts w:ascii="Arial" w:hAnsi="Arial" w:cs="Arial"/>
          <w:sz w:val="24"/>
          <w:szCs w:val="24"/>
        </w:rPr>
        <w:t xml:space="preserve"> completările ulterioare</w:t>
      </w:r>
      <w:r w:rsidR="00920D80">
        <w:rPr>
          <w:rFonts w:ascii="Arial" w:hAnsi="Arial" w:cs="Arial"/>
          <w:sz w:val="24"/>
          <w:szCs w:val="24"/>
        </w:rPr>
        <w:t>;</w:t>
      </w:r>
    </w:p>
    <w:p w:rsidR="00E51CA8" w:rsidRDefault="00EF6482" w:rsidP="00CB4EE5">
      <w:pPr>
        <w:pStyle w:val="Bodytext20"/>
        <w:numPr>
          <w:ilvl w:val="0"/>
          <w:numId w:val="6"/>
        </w:numPr>
        <w:shd w:val="clear" w:color="auto" w:fill="auto"/>
        <w:tabs>
          <w:tab w:val="left" w:pos="675"/>
        </w:tabs>
        <w:spacing w:after="0" w:line="504" w:lineRule="exact"/>
        <w:jc w:val="both"/>
        <w:rPr>
          <w:rFonts w:ascii="Arial" w:hAnsi="Arial" w:cs="Arial"/>
          <w:sz w:val="24"/>
          <w:szCs w:val="24"/>
        </w:rPr>
      </w:pPr>
      <w:r w:rsidRPr="001C2BB0">
        <w:rPr>
          <w:rFonts w:ascii="Arial" w:hAnsi="Arial" w:cs="Arial"/>
          <w:sz w:val="24"/>
          <w:szCs w:val="24"/>
        </w:rPr>
        <w:t xml:space="preserve">Legea arhivelor </w:t>
      </w:r>
      <w:r w:rsidR="00CB4EE5" w:rsidRPr="001C2BB0">
        <w:rPr>
          <w:rFonts w:ascii="Arial" w:hAnsi="Arial" w:cs="Arial"/>
          <w:sz w:val="24"/>
          <w:szCs w:val="24"/>
        </w:rPr>
        <w:t>naționale</w:t>
      </w:r>
      <w:r w:rsidR="009B130A">
        <w:rPr>
          <w:rFonts w:ascii="Arial" w:hAnsi="Arial" w:cs="Arial"/>
          <w:sz w:val="24"/>
          <w:szCs w:val="24"/>
        </w:rPr>
        <w:t xml:space="preserve"> nr. 16/1996, republicată</w:t>
      </w:r>
      <w:r w:rsidR="00920D80">
        <w:rPr>
          <w:rFonts w:ascii="Arial" w:hAnsi="Arial" w:cs="Arial"/>
          <w:sz w:val="24"/>
          <w:szCs w:val="24"/>
        </w:rPr>
        <w:t>;</w:t>
      </w:r>
    </w:p>
    <w:p w:rsidR="00E51CA8" w:rsidRPr="001C2BB0" w:rsidRDefault="001C2BB0" w:rsidP="00CB4EE5">
      <w:pPr>
        <w:pStyle w:val="Bodytext20"/>
        <w:numPr>
          <w:ilvl w:val="0"/>
          <w:numId w:val="6"/>
        </w:numPr>
        <w:shd w:val="clear" w:color="auto" w:fill="auto"/>
        <w:tabs>
          <w:tab w:val="left" w:pos="521"/>
        </w:tabs>
        <w:spacing w:line="350" w:lineRule="exact"/>
        <w:jc w:val="both"/>
        <w:rPr>
          <w:rFonts w:ascii="Arial" w:hAnsi="Arial" w:cs="Arial"/>
          <w:sz w:val="24"/>
          <w:szCs w:val="24"/>
        </w:rPr>
      </w:pPr>
      <w:r w:rsidRPr="001C2BB0">
        <w:rPr>
          <w:rFonts w:ascii="Arial" w:hAnsi="Arial" w:cs="Arial"/>
          <w:sz w:val="24"/>
          <w:szCs w:val="24"/>
          <w:lang w:eastAsia="hu-HU" w:bidi="hu-HU"/>
        </w:rPr>
        <w:t xml:space="preserve">   </w:t>
      </w:r>
      <w:r w:rsidR="00EF6482" w:rsidRPr="001C2BB0">
        <w:rPr>
          <w:rFonts w:ascii="Arial" w:hAnsi="Arial" w:cs="Arial"/>
          <w:sz w:val="24"/>
          <w:szCs w:val="24"/>
          <w:lang w:eastAsia="hu-HU" w:bidi="hu-HU"/>
        </w:rPr>
        <w:t xml:space="preserve">HG 286/2011 </w:t>
      </w:r>
      <w:r w:rsidR="00EF6482" w:rsidRPr="001C2BB0">
        <w:rPr>
          <w:rFonts w:ascii="Arial" w:hAnsi="Arial" w:cs="Arial"/>
          <w:sz w:val="24"/>
          <w:szCs w:val="24"/>
        </w:rPr>
        <w:t xml:space="preserve">de aprobare </w:t>
      </w:r>
      <w:r w:rsidR="00EF6482" w:rsidRPr="001C2BB0">
        <w:rPr>
          <w:rFonts w:ascii="Arial" w:hAnsi="Arial" w:cs="Arial"/>
          <w:sz w:val="24"/>
          <w:szCs w:val="24"/>
          <w:lang w:eastAsia="en-US" w:bidi="en-US"/>
        </w:rPr>
        <w:t xml:space="preserve">a </w:t>
      </w:r>
      <w:r w:rsidR="00EF6482" w:rsidRPr="001C2BB0">
        <w:rPr>
          <w:rFonts w:ascii="Arial" w:hAnsi="Arial" w:cs="Arial"/>
          <w:sz w:val="24"/>
          <w:szCs w:val="24"/>
        </w:rPr>
        <w:t>Regulamentului-cadru privind stabilirea principiilor generale de ocupare a unui post vacant sau temporar vacant</w:t>
      </w:r>
      <w:r w:rsidR="00920D80">
        <w:rPr>
          <w:rFonts w:ascii="Arial" w:hAnsi="Arial" w:cs="Arial"/>
          <w:sz w:val="24"/>
          <w:szCs w:val="24"/>
        </w:rPr>
        <w:t>;</w:t>
      </w:r>
    </w:p>
    <w:p w:rsidR="00E51CA8" w:rsidRPr="001C2BB0" w:rsidRDefault="001C2BB0" w:rsidP="00CB4EE5">
      <w:pPr>
        <w:pStyle w:val="Bodytext20"/>
        <w:numPr>
          <w:ilvl w:val="0"/>
          <w:numId w:val="6"/>
        </w:numPr>
        <w:shd w:val="clear" w:color="auto" w:fill="auto"/>
        <w:tabs>
          <w:tab w:val="left" w:pos="521"/>
        </w:tabs>
        <w:spacing w:line="350" w:lineRule="exact"/>
        <w:jc w:val="both"/>
        <w:rPr>
          <w:rFonts w:ascii="Arial" w:hAnsi="Arial" w:cs="Arial"/>
          <w:sz w:val="24"/>
          <w:szCs w:val="24"/>
        </w:rPr>
      </w:pPr>
      <w:r w:rsidRPr="001C2BB0">
        <w:rPr>
          <w:rFonts w:ascii="Arial" w:hAnsi="Arial" w:cs="Arial"/>
          <w:sz w:val="24"/>
          <w:szCs w:val="24"/>
        </w:rPr>
        <w:t xml:space="preserve">    </w:t>
      </w:r>
      <w:r w:rsidR="00EF6482" w:rsidRPr="001C2BB0">
        <w:rPr>
          <w:rFonts w:ascii="Arial" w:hAnsi="Arial" w:cs="Arial"/>
          <w:sz w:val="24"/>
          <w:szCs w:val="24"/>
        </w:rPr>
        <w:t>HG 10</w:t>
      </w:r>
      <w:bookmarkStart w:id="0" w:name="_GoBack"/>
      <w:bookmarkEnd w:id="0"/>
      <w:r w:rsidR="00EF6482" w:rsidRPr="001C2BB0">
        <w:rPr>
          <w:rFonts w:ascii="Arial" w:hAnsi="Arial" w:cs="Arial"/>
          <w:sz w:val="24"/>
          <w:szCs w:val="24"/>
        </w:rPr>
        <w:t xml:space="preserve">27/2014 pentru modificarea </w:t>
      </w:r>
      <w:r w:rsidR="009B130A">
        <w:rPr>
          <w:rFonts w:ascii="Arial" w:hAnsi="Arial" w:cs="Arial"/>
          <w:sz w:val="24"/>
          <w:szCs w:val="24"/>
        </w:rPr>
        <w:t>ș</w:t>
      </w:r>
      <w:r w:rsidR="009B130A" w:rsidRPr="001C2BB0">
        <w:rPr>
          <w:rFonts w:ascii="Arial" w:hAnsi="Arial" w:cs="Arial"/>
          <w:sz w:val="24"/>
          <w:szCs w:val="24"/>
        </w:rPr>
        <w:t>i</w:t>
      </w:r>
      <w:r w:rsidR="00EF6482" w:rsidRPr="001C2BB0">
        <w:rPr>
          <w:rFonts w:ascii="Arial" w:hAnsi="Arial" w:cs="Arial"/>
          <w:sz w:val="24"/>
          <w:szCs w:val="24"/>
        </w:rPr>
        <w:t xml:space="preserve"> completarea Regulamentului-cadru privind stabilirea principiilor generale de ocupare a unui </w:t>
      </w:r>
      <w:r w:rsidR="00EF6482" w:rsidRPr="001C2BB0">
        <w:rPr>
          <w:rFonts w:ascii="Arial" w:hAnsi="Arial" w:cs="Arial"/>
          <w:sz w:val="24"/>
          <w:szCs w:val="24"/>
          <w:lang w:eastAsia="en-US" w:bidi="en-US"/>
        </w:rPr>
        <w:t xml:space="preserve">post vacant </w:t>
      </w:r>
      <w:r w:rsidR="00EF6482" w:rsidRPr="001C2BB0">
        <w:rPr>
          <w:rFonts w:ascii="Arial" w:hAnsi="Arial" w:cs="Arial"/>
          <w:sz w:val="24"/>
          <w:szCs w:val="24"/>
        </w:rPr>
        <w:t>sau temporar vacant</w:t>
      </w:r>
      <w:r w:rsidR="00920D80">
        <w:rPr>
          <w:rFonts w:ascii="Arial" w:hAnsi="Arial" w:cs="Arial"/>
          <w:sz w:val="24"/>
          <w:szCs w:val="24"/>
        </w:rPr>
        <w:t>;</w:t>
      </w:r>
    </w:p>
    <w:p w:rsidR="00E51CA8" w:rsidRPr="001C2BB0" w:rsidRDefault="00EF6482" w:rsidP="00CB4EE5">
      <w:pPr>
        <w:pStyle w:val="Bodytext20"/>
        <w:numPr>
          <w:ilvl w:val="0"/>
          <w:numId w:val="6"/>
        </w:numPr>
        <w:shd w:val="clear" w:color="auto" w:fill="auto"/>
        <w:spacing w:after="0" w:line="280" w:lineRule="exact"/>
        <w:jc w:val="both"/>
        <w:rPr>
          <w:rFonts w:ascii="Arial" w:hAnsi="Arial" w:cs="Arial"/>
          <w:sz w:val="24"/>
          <w:szCs w:val="24"/>
        </w:rPr>
        <w:sectPr w:rsidR="00E51CA8" w:rsidRPr="001C2BB0">
          <w:pgSz w:w="11900" w:h="16840"/>
          <w:pgMar w:top="788" w:right="710" w:bottom="1705" w:left="1566" w:header="0" w:footer="3" w:gutter="0"/>
          <w:cols w:space="720"/>
          <w:noEndnote/>
          <w:docGrid w:linePitch="360"/>
        </w:sectPr>
      </w:pPr>
      <w:r w:rsidRPr="001C2BB0">
        <w:rPr>
          <w:rFonts w:ascii="Arial" w:hAnsi="Arial" w:cs="Arial"/>
          <w:sz w:val="24"/>
          <w:szCs w:val="24"/>
        </w:rPr>
        <w:t xml:space="preserve">HG 500/2011 privind registrul general de </w:t>
      </w:r>
      <w:r w:rsidR="00CB4EE5" w:rsidRPr="001C2BB0">
        <w:rPr>
          <w:rFonts w:ascii="Arial" w:hAnsi="Arial" w:cs="Arial"/>
          <w:sz w:val="24"/>
          <w:szCs w:val="24"/>
        </w:rPr>
        <w:t>evidentă</w:t>
      </w:r>
      <w:r w:rsidRPr="001C2BB0">
        <w:rPr>
          <w:rFonts w:ascii="Arial" w:hAnsi="Arial" w:cs="Arial"/>
          <w:sz w:val="24"/>
          <w:szCs w:val="24"/>
        </w:rPr>
        <w:t xml:space="preserve"> al </w:t>
      </w:r>
      <w:r w:rsidR="00CB4EE5" w:rsidRPr="001C2BB0">
        <w:rPr>
          <w:rFonts w:ascii="Arial" w:hAnsi="Arial" w:cs="Arial"/>
          <w:sz w:val="24"/>
          <w:szCs w:val="24"/>
        </w:rPr>
        <w:t>salariaților</w:t>
      </w:r>
      <w:r w:rsidR="00920D80">
        <w:rPr>
          <w:rFonts w:ascii="Arial" w:hAnsi="Arial" w:cs="Arial"/>
          <w:sz w:val="24"/>
          <w:szCs w:val="24"/>
        </w:rPr>
        <w:t>.</w:t>
      </w:r>
    </w:p>
    <w:p w:rsidR="00E51CA8" w:rsidRDefault="00E51CA8" w:rsidP="001C2BB0">
      <w:pPr>
        <w:pStyle w:val="Bodytext60"/>
        <w:shd w:val="clear" w:color="auto" w:fill="auto"/>
        <w:tabs>
          <w:tab w:val="left" w:pos="762"/>
        </w:tabs>
        <w:spacing w:line="317" w:lineRule="exact"/>
        <w:ind w:firstLine="0"/>
        <w:jc w:val="both"/>
      </w:pPr>
    </w:p>
    <w:sectPr w:rsidR="00E51CA8">
      <w:pgSz w:w="11900" w:h="16840"/>
      <w:pgMar w:top="836" w:right="856" w:bottom="836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F55" w:rsidRDefault="00520F55">
      <w:r>
        <w:separator/>
      </w:r>
    </w:p>
  </w:endnote>
  <w:endnote w:type="continuationSeparator" w:id="0">
    <w:p w:rsidR="00520F55" w:rsidRDefault="0052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F55" w:rsidRDefault="00520F55"/>
  </w:footnote>
  <w:footnote w:type="continuationSeparator" w:id="0">
    <w:p w:rsidR="00520F55" w:rsidRDefault="00520F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5E4"/>
    <w:multiLevelType w:val="multilevel"/>
    <w:tmpl w:val="F4CC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E4DC0"/>
    <w:multiLevelType w:val="multilevel"/>
    <w:tmpl w:val="25440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F29D8"/>
    <w:multiLevelType w:val="multilevel"/>
    <w:tmpl w:val="02A489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1218AC"/>
    <w:multiLevelType w:val="multilevel"/>
    <w:tmpl w:val="6B90DD2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94A43"/>
    <w:multiLevelType w:val="multilevel"/>
    <w:tmpl w:val="6BA6316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EB3E32"/>
    <w:multiLevelType w:val="multilevel"/>
    <w:tmpl w:val="6D1A1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624964"/>
    <w:multiLevelType w:val="hybridMultilevel"/>
    <w:tmpl w:val="9D54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A8"/>
    <w:rsid w:val="001C2BB0"/>
    <w:rsid w:val="00213D07"/>
    <w:rsid w:val="00333452"/>
    <w:rsid w:val="004A69FC"/>
    <w:rsid w:val="00520F55"/>
    <w:rsid w:val="007B5E05"/>
    <w:rsid w:val="007F696B"/>
    <w:rsid w:val="00902816"/>
    <w:rsid w:val="00920D80"/>
    <w:rsid w:val="009B130A"/>
    <w:rsid w:val="00CB4EE5"/>
    <w:rsid w:val="00CD1432"/>
    <w:rsid w:val="00E51CA8"/>
    <w:rsid w:val="00EF6482"/>
    <w:rsid w:val="00F2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980E90-F9B0-4F8C-A291-549BBD96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44444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4444"/>
      <w:spacing w:val="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509" w:lineRule="exact"/>
      <w:ind w:hanging="362"/>
    </w:pPr>
    <w:rPr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ind w:hanging="8"/>
    </w:pPr>
    <w:rPr>
      <w:sz w:val="8"/>
      <w:szCs w:val="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20" w:line="346" w:lineRule="exact"/>
      <w:ind w:hanging="362"/>
    </w:pPr>
    <w:rPr>
      <w:sz w:val="28"/>
      <w:szCs w:val="28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60" w:line="0" w:lineRule="atLeast"/>
      <w:ind w:firstLine="43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360" w:line="307" w:lineRule="exact"/>
      <w:ind w:firstLine="43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307" w:lineRule="exact"/>
      <w:ind w:hanging="362"/>
    </w:pPr>
    <w:rPr>
      <w:rFonts w:ascii="Arial" w:eastAsia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E0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tematica si bibliografie POST SECRETAR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si bibliografie POST SECRETAR</dc:title>
  <dc:subject/>
  <dc:creator>admin</dc:creator>
  <cp:keywords/>
  <cp:lastModifiedBy>CJRAE-PANNI</cp:lastModifiedBy>
  <cp:revision>9</cp:revision>
  <cp:lastPrinted>2021-06-09T10:49:00Z</cp:lastPrinted>
  <dcterms:created xsi:type="dcterms:W3CDTF">2021-06-09T09:38:00Z</dcterms:created>
  <dcterms:modified xsi:type="dcterms:W3CDTF">2021-06-09T11:15:00Z</dcterms:modified>
</cp:coreProperties>
</file>